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B03" w:rsidRDefault="009A55F9">
      <w:r>
        <w:t>Monsieur le Président de la Commission,</w:t>
      </w:r>
    </w:p>
    <w:p w:rsidR="0099795A" w:rsidRDefault="009A55F9" w:rsidP="009A55F9">
      <w:r>
        <w:t xml:space="preserve">C’est à la suite du décès d’un jeune manifestant sur le site du projet de barrage de </w:t>
      </w:r>
      <w:proofErr w:type="spellStart"/>
      <w:r>
        <w:t>Sivens</w:t>
      </w:r>
      <w:proofErr w:type="spellEnd"/>
      <w:r>
        <w:t xml:space="preserve"> qu’a été mise en place votre </w:t>
      </w:r>
      <w:r w:rsidRPr="009A55F9">
        <w:rPr>
          <w:b/>
          <w:bCs/>
        </w:rPr>
        <w:t>Commission d'enquête sur les missions et modalités du maintien de l'ordre républicain dans un contexte de respect des libertés publiques et du droit de manifestation</w:t>
      </w:r>
      <w:r>
        <w:rPr>
          <w:b/>
          <w:bCs/>
        </w:rPr>
        <w:t xml:space="preserve">. </w:t>
      </w:r>
      <w:r>
        <w:rPr>
          <w:bCs/>
        </w:rPr>
        <w:t xml:space="preserve">Cette commission </w:t>
      </w:r>
      <w:r>
        <w:t>est chargée d’éclai</w:t>
      </w:r>
      <w:r w:rsidR="004A78BF">
        <w:t>rer la Représentation nationale</w:t>
      </w:r>
      <w:r>
        <w:t xml:space="preserve"> et les citoyens  sur le contenu et l’application des règles relatives au maintien de l’ordre et les moyens qui y sont consacrés, ainsi que sur leur rapport avec l’exercice des libertés publiques fondamentales, telles que la liberté de la </w:t>
      </w:r>
      <w:proofErr w:type="gramStart"/>
      <w:r>
        <w:t>presse</w:t>
      </w:r>
      <w:proofErr w:type="gramEnd"/>
      <w:r>
        <w:t xml:space="preserve"> et  le droit à manifester. C’est donc à ce titre que nous vous interpellons devant la tournure de plus en plus inquiétante que prennent les évènements autour du site de </w:t>
      </w:r>
      <w:proofErr w:type="spellStart"/>
      <w:r>
        <w:t>Sivens</w:t>
      </w:r>
      <w:proofErr w:type="spellEnd"/>
      <w:r>
        <w:t xml:space="preserve"> depuis quelques semaines et singulièrement lors </w:t>
      </w:r>
      <w:r w:rsidR="00015A37">
        <w:t>d</w:t>
      </w:r>
      <w:r w:rsidR="00011AD5">
        <w:t>u week-end</w:t>
      </w:r>
      <w:r>
        <w:t xml:space="preserve"> du 1-2 février. En effet, les </w:t>
      </w:r>
      <w:r w:rsidR="00015A37">
        <w:t xml:space="preserve">occupations de la voie publique, </w:t>
      </w:r>
      <w:r>
        <w:t>violences, menaces, de ceux qui se présentent comme des « </w:t>
      </w:r>
      <w:r w:rsidR="005C3A10">
        <w:t>riverains</w:t>
      </w:r>
      <w:r>
        <w:t xml:space="preserve"> » </w:t>
      </w:r>
      <w:r w:rsidR="00015A37">
        <w:t xml:space="preserve">défenseurs d’un projet maintenant déclaré comme n’étant « plus d’actualité » par la Ministre de l’écologie se multiplient chaque jour sous </w:t>
      </w:r>
      <w:r w:rsidR="005C3A10">
        <w:t>le regard</w:t>
      </w:r>
      <w:r w:rsidR="00015A37">
        <w:t xml:space="preserve"> des forces de l’</w:t>
      </w:r>
      <w:r w:rsidR="005C3A10">
        <w:t xml:space="preserve">ordre dont la neutralité </w:t>
      </w:r>
      <w:r w:rsidR="00B15D14">
        <w:t>ne nous semble pas respectée alors qu’elle devrait être la règle</w:t>
      </w:r>
      <w:r w:rsidR="005C3A10">
        <w:t xml:space="preserve">. </w:t>
      </w:r>
      <w:r w:rsidR="004A78BF">
        <w:t>A</w:t>
      </w:r>
      <w:r w:rsidR="0099795A">
        <w:t xml:space="preserve">u moment où le Préfet du Tarn </w:t>
      </w:r>
      <w:r w:rsidR="00A10B82">
        <w:t>entame</w:t>
      </w:r>
      <w:r w:rsidR="0099795A">
        <w:t xml:space="preserve"> </w:t>
      </w:r>
      <w:r w:rsidR="00A10B82">
        <w:t xml:space="preserve">pour la première fois le  dialogue avec </w:t>
      </w:r>
      <w:r w:rsidR="0099795A">
        <w:t>une délégation de « </w:t>
      </w:r>
      <w:proofErr w:type="spellStart"/>
      <w:r w:rsidR="0099795A">
        <w:t>zadistes</w:t>
      </w:r>
      <w:proofErr w:type="spellEnd"/>
      <w:r w:rsidR="0099795A">
        <w:t> » (</w:t>
      </w:r>
      <w:r w:rsidR="00A10B82">
        <w:t>rencontre du</w:t>
      </w:r>
      <w:r w:rsidR="0099795A">
        <w:t xml:space="preserve"> 5/02</w:t>
      </w:r>
      <w:r w:rsidR="00A10B82">
        <w:t xml:space="preserve"> à </w:t>
      </w:r>
      <w:proofErr w:type="spellStart"/>
      <w:r w:rsidR="00A10B82">
        <w:t>Marssac</w:t>
      </w:r>
      <w:proofErr w:type="spellEnd"/>
      <w:r w:rsidR="0099795A">
        <w:t xml:space="preserve">) </w:t>
      </w:r>
      <w:r w:rsidR="004A78BF">
        <w:t xml:space="preserve">on peut légitimement s’interroger </w:t>
      </w:r>
      <w:r w:rsidR="0099795A">
        <w:t xml:space="preserve">sur les instructions qui parallèlement sont données aux forces de gendarmerie dans le cadre des opérations de maintien de l’ordre. </w:t>
      </w:r>
    </w:p>
    <w:p w:rsidR="00A10B82" w:rsidRPr="00A10B82" w:rsidRDefault="00A10B82" w:rsidP="009A55F9">
      <w:pPr>
        <w:rPr>
          <w:u w:val="single"/>
        </w:rPr>
      </w:pPr>
      <w:r w:rsidRPr="00A10B82">
        <w:rPr>
          <w:u w:val="single"/>
        </w:rPr>
        <w:t>Rappel des faits</w:t>
      </w:r>
    </w:p>
    <w:p w:rsidR="0099795A" w:rsidRDefault="0099795A" w:rsidP="009A55F9">
      <w:r>
        <w:t>Le dimanche 1</w:t>
      </w:r>
      <w:r w:rsidRPr="0099795A">
        <w:rPr>
          <w:vertAlign w:val="superscript"/>
        </w:rPr>
        <w:t>er</w:t>
      </w:r>
      <w:r>
        <w:t xml:space="preserve"> février, des animations étaient </w:t>
      </w:r>
      <w:r w:rsidR="00A10B82">
        <w:t>prévues</w:t>
      </w:r>
      <w:r>
        <w:t xml:space="preserve"> sur le site </w:t>
      </w:r>
      <w:r w:rsidR="00A10B82">
        <w:t xml:space="preserve">de </w:t>
      </w:r>
      <w:proofErr w:type="spellStart"/>
      <w:r w:rsidR="00A10B82">
        <w:t>Sivens</w:t>
      </w:r>
      <w:proofErr w:type="spellEnd"/>
      <w:r w:rsidR="00A10B82">
        <w:t xml:space="preserve"> dans le cadre de la </w:t>
      </w:r>
      <w:r w:rsidR="00A10B82" w:rsidRPr="00A10B82">
        <w:rPr>
          <w:b/>
        </w:rPr>
        <w:t>J</w:t>
      </w:r>
      <w:r w:rsidRPr="00A10B82">
        <w:rPr>
          <w:b/>
        </w:rPr>
        <w:t xml:space="preserve">ournée </w:t>
      </w:r>
      <w:r w:rsidR="00A10B82">
        <w:rPr>
          <w:b/>
        </w:rPr>
        <w:t>mondiale des zones humid</w:t>
      </w:r>
      <w:r w:rsidR="00A10B82" w:rsidRPr="00A10B82">
        <w:rPr>
          <w:b/>
        </w:rPr>
        <w:t>es</w:t>
      </w:r>
      <w:r w:rsidR="00A10B82">
        <w:t xml:space="preserve">. Le programme en avait été publié sur le site internet du Collectif pour la sauvegarde de la zone humide du </w:t>
      </w:r>
      <w:proofErr w:type="spellStart"/>
      <w:r w:rsidR="00A10B82">
        <w:t>Testet</w:t>
      </w:r>
      <w:proofErr w:type="spellEnd"/>
      <w:r w:rsidR="00A10B82">
        <w:rPr>
          <w:rStyle w:val="Appelnotedebasdep"/>
        </w:rPr>
        <w:footnoteReference w:id="1"/>
      </w:r>
      <w:r w:rsidR="00A10B82">
        <w:t xml:space="preserve">. Comme </w:t>
      </w:r>
      <w:r w:rsidR="001B7067">
        <w:t>vous pouvez</w:t>
      </w:r>
      <w:r w:rsidR="00A10B82">
        <w:t xml:space="preserve"> le constater ce programme de conférence et de visite</w:t>
      </w:r>
      <w:r w:rsidR="004A78BF">
        <w:t>s</w:t>
      </w:r>
      <w:r w:rsidR="00A10B82">
        <w:t xml:space="preserve"> du site était destiné à sensibiliser le public aux valeurs et aux bénéfices des zones humides en général, et plus particulièrement à la problématique de la zone du </w:t>
      </w:r>
      <w:proofErr w:type="spellStart"/>
      <w:r w:rsidR="00A10B82">
        <w:t>Testet</w:t>
      </w:r>
      <w:proofErr w:type="spellEnd"/>
      <w:r w:rsidR="00A10B82">
        <w:t xml:space="preserve">. </w:t>
      </w:r>
      <w:r w:rsidR="00A81C0C">
        <w:t xml:space="preserve">Dès l’aube, l’accès à la zone a été interdit </w:t>
      </w:r>
      <w:r w:rsidR="001B7067">
        <w:t>et</w:t>
      </w:r>
      <w:r w:rsidR="00A81C0C">
        <w:t xml:space="preserve"> la circulation a été </w:t>
      </w:r>
      <w:r w:rsidR="001B7067">
        <w:t>bloquée</w:t>
      </w:r>
      <w:r w:rsidR="00A81C0C">
        <w:t xml:space="preserve"> </w:t>
      </w:r>
      <w:r w:rsidR="001B7067">
        <w:t xml:space="preserve">sur les voies adjacentes, </w:t>
      </w:r>
      <w:r w:rsidR="00A81C0C">
        <w:t xml:space="preserve">notamment sur la D132 au lieu-dit </w:t>
      </w:r>
      <w:proofErr w:type="spellStart"/>
      <w:r w:rsidR="00A81C0C">
        <w:t>Barrat</w:t>
      </w:r>
      <w:proofErr w:type="spellEnd"/>
      <w:r w:rsidR="00A81C0C">
        <w:t xml:space="preserve">,  par des individus </w:t>
      </w:r>
      <w:r w:rsidR="00D67CB8">
        <w:t xml:space="preserve">très </w:t>
      </w:r>
      <w:r w:rsidR="00A81C0C">
        <w:t>organisés comme le montre le port de brassard par certains. Les forces de gendarmerie, présentes sur les lieux aux différents point</w:t>
      </w:r>
      <w:r w:rsidR="001B7067">
        <w:t>s</w:t>
      </w:r>
      <w:r w:rsidR="00A81C0C">
        <w:t xml:space="preserve"> d’accès du site, n’ont rien fait pour rétablir la liberté de circulation</w:t>
      </w:r>
      <w:r w:rsidR="00B15D14">
        <w:t xml:space="preserve">. Elles </w:t>
      </w:r>
      <w:r w:rsidR="00B15D14" w:rsidRPr="00B15D14">
        <w:rPr>
          <w:color w:val="000000" w:themeColor="text1"/>
        </w:rPr>
        <w:t>ont dans le même temps, indiqué</w:t>
      </w:r>
      <w:r w:rsidR="00511997" w:rsidRPr="00B15D14">
        <w:rPr>
          <w:color w:val="000000" w:themeColor="text1"/>
        </w:rPr>
        <w:t xml:space="preserve"> aux automobilistes de passage où aux personnes dé</w:t>
      </w:r>
      <w:r w:rsidR="00511997">
        <w:t>sireuses de se rendre sur le site qu’on « ne passait pas ». Ces blocages, loin d’être symboliques se sont poursuivis toute la journée, accompagnés de menaces et d’exactions diverses (</w:t>
      </w:r>
      <w:r w:rsidR="001B7067">
        <w:t xml:space="preserve">par exemple </w:t>
      </w:r>
      <w:r w:rsidR="00511997">
        <w:t>vol de denrées alimentaires dans un véhicule comme s’en vante</w:t>
      </w:r>
      <w:r w:rsidR="00D67CB8">
        <w:t>nt</w:t>
      </w:r>
      <w:r w:rsidR="00511997">
        <w:t xml:space="preserve"> les manifestants sur leur site internet</w:t>
      </w:r>
      <w:r w:rsidR="00511997">
        <w:rPr>
          <w:rStyle w:val="Appelnotedebasdep"/>
        </w:rPr>
        <w:footnoteReference w:id="2"/>
      </w:r>
      <w:r w:rsidR="00D67CB8">
        <w:t>).</w:t>
      </w:r>
      <w:r w:rsidR="004A78BF">
        <w:t xml:space="preserve"> </w:t>
      </w:r>
      <w:r w:rsidR="001B7067">
        <w:t xml:space="preserve">Partout on a pu constater une </w:t>
      </w:r>
      <w:r w:rsidR="00FE1723">
        <w:t>« entente cordiale »</w:t>
      </w:r>
      <w:r w:rsidR="001B7067">
        <w:t xml:space="preserve"> entre les forces de l’ordre et ces manifestants. </w:t>
      </w:r>
    </w:p>
    <w:p w:rsidR="009D65D8" w:rsidRDefault="009D65D8" w:rsidP="009D65D8">
      <w:pPr>
        <w:jc w:val="both"/>
      </w:pPr>
      <w:r>
        <w:t>Une réunion de coordination de citoyens, opposés à la construction du barrage, n’ayant pu avoir lieu sur le site en raison de ces obstructions a été déplacée chez un particulier, à Gaillac. Des membres de ce que l’on peut qualifier de véritables « milices »</w:t>
      </w:r>
      <w:r w:rsidR="00FE1723">
        <w:t>,</w:t>
      </w:r>
      <w:r w:rsidR="00430EBB">
        <w:t xml:space="preserve"> en </w:t>
      </w:r>
      <w:r>
        <w:t xml:space="preserve">treillis, brassard au bras, ont agressé trois </w:t>
      </w:r>
      <w:r w:rsidR="00430EBB">
        <w:t>participants</w:t>
      </w:r>
      <w:r>
        <w:t xml:space="preserve"> au bas de l’immeuble où se tenait la réunion. L’un des agresseurs a alors appelé les gendarmes</w:t>
      </w:r>
      <w:r w:rsidR="00430EBB" w:rsidRPr="00430EBB">
        <w:t xml:space="preserve"> </w:t>
      </w:r>
      <w:r w:rsidR="00430EBB">
        <w:t>en prétendant avoir été menacé par un individu qui serait entré dans l’immeuble</w:t>
      </w:r>
      <w:r>
        <w:t>. Cinq gendarmes</w:t>
      </w:r>
      <w:r w:rsidR="00430EBB">
        <w:t>, arrivés sur le champ,</w:t>
      </w:r>
      <w:r>
        <w:t xml:space="preserve"> en tenue de combat ont alors voulu investir l’appartement où se </w:t>
      </w:r>
      <w:proofErr w:type="spellStart"/>
      <w:r w:rsidR="00FE1723">
        <w:t>se</w:t>
      </w:r>
      <w:proofErr w:type="spellEnd"/>
      <w:r w:rsidR="00FE1723">
        <w:t xml:space="preserve"> déroulait</w:t>
      </w:r>
      <w:r>
        <w:t xml:space="preserve"> la réunion. Devant le refus de la propriétaire des lieux de les laisser entrer, et après avoir </w:t>
      </w:r>
      <w:r>
        <w:lastRenderedPageBreak/>
        <w:t>filmé, photographié et menacé de « </w:t>
      </w:r>
      <w:proofErr w:type="spellStart"/>
      <w:r>
        <w:t>taser</w:t>
      </w:r>
      <w:proofErr w:type="spellEnd"/>
      <w:r>
        <w:t> » une des personnes venues sur le palier pour s’informer, ils ont finalement quitté les lieux.</w:t>
      </w:r>
    </w:p>
    <w:p w:rsidR="009A55F9" w:rsidRDefault="00430EBB" w:rsidP="009D65D8">
      <w:r>
        <w:t>D</w:t>
      </w:r>
      <w:r w:rsidR="009D65D8">
        <w:t>es dommages</w:t>
      </w:r>
      <w:r>
        <w:t xml:space="preserve"> ont été</w:t>
      </w:r>
      <w:r w:rsidR="009D65D8">
        <w:t xml:space="preserve"> causés à </w:t>
      </w:r>
      <w:r>
        <w:t>des</w:t>
      </w:r>
      <w:r w:rsidR="009D65D8">
        <w:t xml:space="preserve"> véhicules (4 pneus crevés pour l’un, pare-brise et vitre latérale explosés pour l’autre)</w:t>
      </w:r>
      <w:r>
        <w:t xml:space="preserve"> appartenant à des opposants </w:t>
      </w:r>
      <w:r w:rsidR="004A78BF">
        <w:t>ou à des visiteurs comme</w:t>
      </w:r>
      <w:r>
        <w:t xml:space="preserve"> le maire de la commune de Saint </w:t>
      </w:r>
      <w:proofErr w:type="spellStart"/>
      <w:r>
        <w:t>Amancet</w:t>
      </w:r>
      <w:proofErr w:type="spellEnd"/>
      <w:r w:rsidR="00011AD5">
        <w:t xml:space="preserve"> (voir son témoignage</w:t>
      </w:r>
      <w:r w:rsidR="00011AD5">
        <w:rPr>
          <w:rStyle w:val="Appelnotedebasdep"/>
        </w:rPr>
        <w:footnoteReference w:id="3"/>
      </w:r>
      <w:r w:rsidR="00011AD5">
        <w:t>)</w:t>
      </w:r>
      <w:r w:rsidR="009D65D8">
        <w:t xml:space="preserve">. </w:t>
      </w:r>
      <w:r>
        <w:t>Ceux-ci se sont</w:t>
      </w:r>
      <w:r w:rsidR="009D65D8">
        <w:t xml:space="preserve"> rendus, accompagnés de</w:t>
      </w:r>
      <w:r w:rsidR="004A78BF">
        <w:t xml:space="preserve"> militants</w:t>
      </w:r>
      <w:r w:rsidR="009D65D8">
        <w:t>, à la gendarmerie de Gaillac pour y déposer plainte.</w:t>
      </w:r>
      <w:r w:rsidR="00015A37">
        <w:t xml:space="preserve"> </w:t>
      </w:r>
      <w:r w:rsidR="009D65D8">
        <w:t xml:space="preserve">C’est devant la gendarmerie de Gaillac, au vu et </w:t>
      </w:r>
      <w:proofErr w:type="gramStart"/>
      <w:r w:rsidR="009D65D8">
        <w:t>au sus</w:t>
      </w:r>
      <w:proofErr w:type="gramEnd"/>
      <w:r w:rsidR="009D65D8">
        <w:t xml:space="preserve"> des gendarmes qu’une nouvelle agression s’est produit</w:t>
      </w:r>
      <w:r w:rsidR="00FE1723">
        <w:t>e</w:t>
      </w:r>
      <w:r>
        <w:t xml:space="preserve">. Des individus sont arrivés dans plusieurs véhicules et </w:t>
      </w:r>
      <w:r w:rsidR="00DD333B">
        <w:t xml:space="preserve">« armés de barres de fer et de grandes clés anglaises » (témoignage d’une journaliste de la radio Canal Sud) </w:t>
      </w:r>
      <w:r>
        <w:t xml:space="preserve">ont agressés les personnes présentes </w:t>
      </w:r>
      <w:r w:rsidR="00FE1723">
        <w:t>et détruit l’appareil d’un jeune photographe</w:t>
      </w:r>
      <w:r>
        <w:t xml:space="preserve">. Il </w:t>
      </w:r>
      <w:r w:rsidR="004A78BF">
        <w:t xml:space="preserve">a </w:t>
      </w:r>
      <w:r>
        <w:t>fallu l’insistance des personnes agressées pour que les gendarmes</w:t>
      </w:r>
      <w:r w:rsidR="00FE1723">
        <w:t>, qui observaient la scène,</w:t>
      </w:r>
      <w:r>
        <w:t xml:space="preserve"> </w:t>
      </w:r>
      <w:r w:rsidR="00B15D14">
        <w:t>sortent</w:t>
      </w:r>
      <w:r w:rsidR="00FE1723">
        <w:t xml:space="preserve"> de leurs locaux</w:t>
      </w:r>
      <w:r>
        <w:t> ; aucune interpellation n’a été faite</w:t>
      </w:r>
      <w:r w:rsidR="004A78BF">
        <w:t xml:space="preserve"> ni même </w:t>
      </w:r>
      <w:r w:rsidR="00FE1723">
        <w:t xml:space="preserve">aucun </w:t>
      </w:r>
      <w:r w:rsidR="004A78BF">
        <w:t>contrôle d’identité</w:t>
      </w:r>
      <w:r>
        <w:t xml:space="preserve">, les agresseurs repartant </w:t>
      </w:r>
      <w:r w:rsidR="00FE1723">
        <w:t>comme ils étaient venus</w:t>
      </w:r>
      <w:r>
        <w:t>.</w:t>
      </w:r>
    </w:p>
    <w:p w:rsidR="00430EBB" w:rsidRDefault="00430EBB" w:rsidP="009D65D8">
      <w:r>
        <w:t>D</w:t>
      </w:r>
      <w:r w:rsidR="004A78BF">
        <w:t>e</w:t>
      </w:r>
      <w:r>
        <w:t xml:space="preserve"> nombreux témoignages sur les faits graves qui ont émaillés ce</w:t>
      </w:r>
      <w:r w:rsidR="0007375F">
        <w:t>s</w:t>
      </w:r>
      <w:r>
        <w:t xml:space="preserve"> journée</w:t>
      </w:r>
      <w:r w:rsidR="0007375F">
        <w:t>s</w:t>
      </w:r>
      <w:r>
        <w:t xml:space="preserve"> ont été </w:t>
      </w:r>
      <w:proofErr w:type="gramStart"/>
      <w:r w:rsidR="001B7067">
        <w:t>relaté</w:t>
      </w:r>
      <w:proofErr w:type="gramEnd"/>
      <w:r>
        <w:t xml:space="preserve"> dans des organes de presse en ligne</w:t>
      </w:r>
      <w:r w:rsidR="00DD333B">
        <w:rPr>
          <w:rStyle w:val="Appelnotedebasdep"/>
        </w:rPr>
        <w:footnoteReference w:id="4"/>
      </w:r>
      <w:r w:rsidR="004A78BF">
        <w:t>.</w:t>
      </w:r>
    </w:p>
    <w:p w:rsidR="00A40B80" w:rsidRDefault="00A40B80" w:rsidP="009D65D8">
      <w:r w:rsidRPr="00A40B80">
        <w:t xml:space="preserve">Un scénario à l'identique s'est répété autour de </w:t>
      </w:r>
      <w:proofErr w:type="spellStart"/>
      <w:r w:rsidRPr="00A40B80">
        <w:t>Sivens</w:t>
      </w:r>
      <w:proofErr w:type="spellEnd"/>
      <w:r w:rsidRPr="00A40B80">
        <w:t xml:space="preserve"> le samedi 7 février. La présentation d'un livre portant sur la lutte contre le projet de barrage, sur les lieux de </w:t>
      </w:r>
      <w:r>
        <w:t>son</w:t>
      </w:r>
      <w:r w:rsidRPr="00A40B80">
        <w:t xml:space="preserve"> histoire,  a dû être annulée et reportée ailleurs, l'accès </w:t>
      </w:r>
      <w:r>
        <w:t>étant rendu impossible dans les mêmes conditions que la semaine précédente. D</w:t>
      </w:r>
      <w:r w:rsidRPr="00A40B80">
        <w:t>es habitants des environs venus pour ravitailler les occupants ont  de même été refoulés</w:t>
      </w:r>
      <w:r>
        <w:t>.</w:t>
      </w:r>
      <w:r w:rsidRPr="00A40B80">
        <w:br/>
      </w:r>
      <w:r w:rsidRPr="00A40B80">
        <w:br/>
        <w:t>Le dimanche 8 février, les lieux étaient bloqués de la même façon. La voiture d'une riveraine a été renversée dans le fossé</w:t>
      </w:r>
      <w:r>
        <w:t xml:space="preserve"> </w:t>
      </w:r>
      <w:r w:rsidRPr="00A40B80">
        <w:t xml:space="preserve">: la conductrice s'était arrêtée pour venir en aide à un opposant au barrage  menacé par plusieurs </w:t>
      </w:r>
      <w:r>
        <w:t>individus</w:t>
      </w:r>
      <w:r w:rsidRPr="00A40B80">
        <w:t xml:space="preserve">. Elle a déposé une plainte à la gendarmerie de Lisle-sur-Tarn, ainsi que la personne à qui elle avait porté </w:t>
      </w:r>
      <w:r w:rsidR="006A2BD1">
        <w:t>sec</w:t>
      </w:r>
      <w:r>
        <w:t>ours.</w:t>
      </w:r>
    </w:p>
    <w:p w:rsidR="00011AD5" w:rsidRPr="00011AD5" w:rsidRDefault="00011AD5" w:rsidP="009D65D8">
      <w:pPr>
        <w:rPr>
          <w:u w:val="single"/>
        </w:rPr>
      </w:pPr>
      <w:r w:rsidRPr="00011AD5">
        <w:rPr>
          <w:u w:val="single"/>
        </w:rPr>
        <w:t>Conclusion</w:t>
      </w:r>
    </w:p>
    <w:p w:rsidR="004A78BF" w:rsidRDefault="00011AD5" w:rsidP="009D65D8">
      <w:r>
        <w:t xml:space="preserve">Ces actes graves, violences physiques, menaces, destruction de biens, sont commis par des personnes constitués en ce qui ressemble à des « milices » et se sont déroulés à plusieurs reprises en présence de représentants des forces de l’ordre qui </w:t>
      </w:r>
      <w:r w:rsidR="00B15D14" w:rsidRPr="00B15D14">
        <w:rPr>
          <w:color w:val="000000" w:themeColor="text1"/>
        </w:rPr>
        <w:t>ne sont pas intervenues</w:t>
      </w:r>
      <w:r w:rsidR="00B15D14">
        <w:t xml:space="preserve"> </w:t>
      </w:r>
      <w:r>
        <w:t xml:space="preserve">pour les faire cesser. Il nous paraît entrer dans le cadre de votre mission d’enquête de recevoir les témoignages sur ces exactions et d’interroger les autorités politiques et administratives sur </w:t>
      </w:r>
      <w:r w:rsidR="001B7067">
        <w:t xml:space="preserve">les instructions données aux forces de l‘ordre dans ces circonstances. La situation autour de la zone de </w:t>
      </w:r>
      <w:proofErr w:type="spellStart"/>
      <w:r w:rsidR="001B7067">
        <w:t>Sivens</w:t>
      </w:r>
      <w:proofErr w:type="spellEnd"/>
      <w:r w:rsidR="001B7067">
        <w:t xml:space="preserve"> prend un tour dramatique. Il nous a paru de notre responsabilité politique de vous en alerter avant qu’un nouveau drame ne se produise.</w:t>
      </w:r>
    </w:p>
    <w:p w:rsidR="00C55101" w:rsidRDefault="00C55101" w:rsidP="009D65D8">
      <w:pPr>
        <w:rPr>
          <w:b/>
          <w:sz w:val="24"/>
          <w:szCs w:val="24"/>
        </w:rPr>
      </w:pPr>
      <w:r>
        <w:rPr>
          <w:b/>
          <w:sz w:val="24"/>
          <w:szCs w:val="24"/>
        </w:rPr>
        <w:t>Texte du courrier adressé</w:t>
      </w:r>
      <w:r w:rsidRPr="00C5510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le 10 février 2015 </w:t>
      </w:r>
      <w:bookmarkStart w:id="0" w:name="_GoBack"/>
      <w:bookmarkEnd w:id="0"/>
      <w:r w:rsidRPr="00C55101">
        <w:rPr>
          <w:b/>
          <w:sz w:val="24"/>
          <w:szCs w:val="24"/>
        </w:rPr>
        <w:t xml:space="preserve">à la Commission parlementaire d’enquête sur les missions et modalités de maintien de l’ordre créée à la suite de la mort de Rémi </w:t>
      </w:r>
      <w:proofErr w:type="spellStart"/>
      <w:r w:rsidRPr="00C55101">
        <w:rPr>
          <w:b/>
          <w:sz w:val="24"/>
          <w:szCs w:val="24"/>
        </w:rPr>
        <w:t>Fraisse</w:t>
      </w:r>
      <w:proofErr w:type="spellEnd"/>
      <w:r w:rsidRPr="00C55101">
        <w:rPr>
          <w:b/>
          <w:sz w:val="24"/>
          <w:szCs w:val="24"/>
        </w:rPr>
        <w:t xml:space="preserve"> ; </w:t>
      </w:r>
    </w:p>
    <w:p w:rsidR="00C55101" w:rsidRPr="00C55101" w:rsidRDefault="00C55101" w:rsidP="009D65D8">
      <w:pPr>
        <w:rPr>
          <w:b/>
          <w:sz w:val="24"/>
          <w:szCs w:val="24"/>
        </w:rPr>
      </w:pPr>
      <w:proofErr w:type="gramStart"/>
      <w:r w:rsidRPr="00C55101">
        <w:rPr>
          <w:b/>
          <w:sz w:val="24"/>
          <w:szCs w:val="24"/>
        </w:rPr>
        <w:t>lettre</w:t>
      </w:r>
      <w:proofErr w:type="gramEnd"/>
      <w:r w:rsidRPr="00C55101">
        <w:rPr>
          <w:b/>
          <w:sz w:val="24"/>
          <w:szCs w:val="24"/>
        </w:rPr>
        <w:t xml:space="preserve"> co-signée par PG Tarn, PCF 81, NPA 81, les Alternatifs 81 ; EELV 81, ADECR</w:t>
      </w:r>
    </w:p>
    <w:p w:rsidR="004A78BF" w:rsidRDefault="004A78BF" w:rsidP="009D65D8"/>
    <w:p w:rsidR="009A55F9" w:rsidRPr="009A55F9" w:rsidRDefault="009A55F9" w:rsidP="009A55F9">
      <w:pPr>
        <w:rPr>
          <w:bCs/>
        </w:rPr>
      </w:pPr>
    </w:p>
    <w:p w:rsidR="009A55F9" w:rsidRDefault="009A55F9"/>
    <w:sectPr w:rsidR="009A55F9" w:rsidSect="00CC7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95C" w:rsidRDefault="0017595C" w:rsidP="00A10B82">
      <w:pPr>
        <w:spacing w:after="0" w:line="240" w:lineRule="auto"/>
      </w:pPr>
      <w:r>
        <w:separator/>
      </w:r>
    </w:p>
  </w:endnote>
  <w:endnote w:type="continuationSeparator" w:id="0">
    <w:p w:rsidR="0017595C" w:rsidRDefault="0017595C" w:rsidP="00A10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95C" w:rsidRDefault="0017595C" w:rsidP="00A10B82">
      <w:pPr>
        <w:spacing w:after="0" w:line="240" w:lineRule="auto"/>
      </w:pPr>
      <w:r>
        <w:separator/>
      </w:r>
    </w:p>
  </w:footnote>
  <w:footnote w:type="continuationSeparator" w:id="0">
    <w:p w:rsidR="0017595C" w:rsidRDefault="0017595C" w:rsidP="00A10B82">
      <w:pPr>
        <w:spacing w:after="0" w:line="240" w:lineRule="auto"/>
      </w:pPr>
      <w:r>
        <w:continuationSeparator/>
      </w:r>
    </w:p>
  </w:footnote>
  <w:footnote w:id="1">
    <w:p w:rsidR="00A10B82" w:rsidRPr="0007375F" w:rsidRDefault="00A10B82">
      <w:pPr>
        <w:pStyle w:val="Notedebasdepage"/>
        <w:rPr>
          <w:sz w:val="18"/>
          <w:szCs w:val="18"/>
        </w:rPr>
      </w:pPr>
      <w:r w:rsidRPr="0007375F">
        <w:rPr>
          <w:rStyle w:val="Appelnotedebasdep"/>
          <w:sz w:val="18"/>
          <w:szCs w:val="18"/>
        </w:rPr>
        <w:footnoteRef/>
      </w:r>
      <w:r w:rsidRPr="0007375F">
        <w:rPr>
          <w:sz w:val="18"/>
          <w:szCs w:val="18"/>
        </w:rPr>
        <w:t xml:space="preserve"> http://www.collectif-testet.org/actualite-293-journee-mondiale-zones-humides-au-testet-dimanche-1er-fevrier-2015.html</w:t>
      </w:r>
    </w:p>
  </w:footnote>
  <w:footnote w:id="2">
    <w:p w:rsidR="00511997" w:rsidRDefault="00511997">
      <w:pPr>
        <w:pStyle w:val="Notedebasdepage"/>
      </w:pPr>
      <w:r w:rsidRPr="0007375F">
        <w:rPr>
          <w:rStyle w:val="Appelnotedebasdep"/>
          <w:sz w:val="18"/>
          <w:szCs w:val="18"/>
        </w:rPr>
        <w:footnoteRef/>
      </w:r>
      <w:r w:rsidRPr="0007375F">
        <w:rPr>
          <w:sz w:val="18"/>
          <w:szCs w:val="18"/>
        </w:rPr>
        <w:t xml:space="preserve"> </w:t>
      </w:r>
      <w:r w:rsidR="004A78BF" w:rsidRPr="0007375F">
        <w:rPr>
          <w:sz w:val="18"/>
          <w:szCs w:val="18"/>
        </w:rPr>
        <w:t>http://www.testet-sivens.com/diamnche-1-fevrier-les-riverains-bloquent-la-zad/</w:t>
      </w:r>
    </w:p>
  </w:footnote>
  <w:footnote w:id="3">
    <w:p w:rsidR="00011AD5" w:rsidRPr="00011AD5" w:rsidRDefault="00011AD5">
      <w:pPr>
        <w:pStyle w:val="Notedebasdepage"/>
        <w:rPr>
          <w:sz w:val="18"/>
          <w:szCs w:val="18"/>
        </w:rPr>
      </w:pPr>
      <w:r w:rsidRPr="00011AD5">
        <w:rPr>
          <w:rStyle w:val="Appelnotedebasdep"/>
          <w:sz w:val="18"/>
          <w:szCs w:val="18"/>
        </w:rPr>
        <w:footnoteRef/>
      </w:r>
      <w:r w:rsidRPr="00011AD5">
        <w:rPr>
          <w:sz w:val="18"/>
          <w:szCs w:val="18"/>
        </w:rPr>
        <w:t xml:space="preserve"> http://www.streetpress.com/sujet/1422979223-pro-barrages-sivens-milices#</w:t>
      </w:r>
    </w:p>
  </w:footnote>
  <w:footnote w:id="4">
    <w:p w:rsidR="00DD333B" w:rsidRPr="0007375F" w:rsidRDefault="00DD333B">
      <w:pPr>
        <w:pStyle w:val="Notedebasdepage"/>
        <w:rPr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="0007375F" w:rsidRPr="0007375F">
        <w:rPr>
          <w:sz w:val="18"/>
          <w:szCs w:val="18"/>
        </w:rPr>
        <w:t>http://m.france3-regions.francetvinfo.fr/midi-pyrenees/2015/02/08/sivens-nouveau-rassemblement-sous-tension-des-anti-barrages-651005.html?utm_source=dlvr.it&amp;utm_medium=twitter#xtref=http://t.co/xsg8fmzT6z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5F9"/>
    <w:rsid w:val="00011AD5"/>
    <w:rsid w:val="00015A37"/>
    <w:rsid w:val="0007375F"/>
    <w:rsid w:val="0017595C"/>
    <w:rsid w:val="001B7067"/>
    <w:rsid w:val="002E2D40"/>
    <w:rsid w:val="00430EBB"/>
    <w:rsid w:val="004A78BF"/>
    <w:rsid w:val="00511997"/>
    <w:rsid w:val="005547D7"/>
    <w:rsid w:val="005C3A10"/>
    <w:rsid w:val="006A2BD1"/>
    <w:rsid w:val="00983D6C"/>
    <w:rsid w:val="0098490F"/>
    <w:rsid w:val="0099795A"/>
    <w:rsid w:val="009A55F9"/>
    <w:rsid w:val="009D65D8"/>
    <w:rsid w:val="00A10B82"/>
    <w:rsid w:val="00A14625"/>
    <w:rsid w:val="00A40B80"/>
    <w:rsid w:val="00A81C0C"/>
    <w:rsid w:val="00B15D14"/>
    <w:rsid w:val="00C55101"/>
    <w:rsid w:val="00CC7B03"/>
    <w:rsid w:val="00D67CB8"/>
    <w:rsid w:val="00DD333B"/>
    <w:rsid w:val="00FE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55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5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10B82"/>
    <w:rPr>
      <w:color w:val="0000FF" w:themeColor="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10B8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10B8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A10B82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10B8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0B8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10B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55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5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A10B82"/>
    <w:rPr>
      <w:color w:val="0000FF" w:themeColor="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10B8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10B8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A10B82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10B8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0B8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10B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CED99-6BC8-4E20-8385-B8F98FB04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1017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CC</dc:creator>
  <cp:lastModifiedBy>jean_claude</cp:lastModifiedBy>
  <cp:revision>3</cp:revision>
  <dcterms:created xsi:type="dcterms:W3CDTF">2015-02-19T17:00:00Z</dcterms:created>
  <dcterms:modified xsi:type="dcterms:W3CDTF">2015-02-19T17:15:00Z</dcterms:modified>
</cp:coreProperties>
</file>